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6" w:rsidRPr="00E72D7F" w:rsidRDefault="0060147E">
      <w:pPr>
        <w:jc w:val="both"/>
        <w:rPr>
          <w:rFonts w:ascii="Caladea"/>
          <w:lang w:val="es-ES"/>
        </w:rPr>
      </w:pPr>
      <w:r w:rsidRPr="00E72D7F">
        <w:rPr>
          <w:rFonts w:ascii="Caladea"/>
          <w:lang w:val="es-ES"/>
        </w:rPr>
        <w:t>Estimadas familias,</w:t>
      </w:r>
    </w:p>
    <w:p w:rsidR="00D65F06" w:rsidRPr="00E72D7F" w:rsidRDefault="00D65F06">
      <w:pPr>
        <w:jc w:val="both"/>
        <w:rPr>
          <w:rFonts w:ascii="Caladea"/>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 xml:space="preserve">Queremos informaros de que ya estamos preparando la actividad del </w:t>
      </w:r>
      <w:r w:rsidRPr="00E72D7F">
        <w:rPr>
          <w:rFonts w:ascii="Caladea"/>
          <w:color w:val="000000"/>
          <w:sz w:val="20"/>
          <w:szCs w:val="20"/>
          <w:lang w:val="es-ES"/>
        </w:rPr>
        <w:t>“</w:t>
      </w:r>
      <w:r w:rsidRPr="00E72D7F">
        <w:rPr>
          <w:rFonts w:ascii="Caladea"/>
          <w:b/>
          <w:i/>
          <w:color w:val="000000"/>
          <w:sz w:val="20"/>
          <w:szCs w:val="20"/>
          <w:lang w:val="es-ES"/>
        </w:rPr>
        <w:t>CUENTACUENTOS de los viernes</w:t>
      </w:r>
      <w:r w:rsidRPr="00E72D7F">
        <w:rPr>
          <w:rFonts w:ascii="Caladea"/>
          <w:color w:val="000000"/>
          <w:sz w:val="20"/>
          <w:szCs w:val="20"/>
          <w:lang w:val="es-ES"/>
        </w:rPr>
        <w:t>”</w:t>
      </w:r>
      <w:r w:rsidRPr="00E72D7F">
        <w:rPr>
          <w:rFonts w:ascii="Caladea"/>
          <w:color w:val="000000"/>
          <w:sz w:val="20"/>
          <w:szCs w:val="20"/>
          <w:lang w:val="es-ES"/>
        </w:rPr>
        <w:t xml:space="preserve"> con la participaci</w:t>
      </w:r>
      <w:r w:rsidRPr="00E72D7F">
        <w:rPr>
          <w:rFonts w:ascii="Caladea"/>
          <w:color w:val="000000"/>
          <w:sz w:val="20"/>
          <w:szCs w:val="20"/>
          <w:lang w:val="es-ES"/>
        </w:rPr>
        <w:t>ó</w:t>
      </w:r>
      <w:r w:rsidRPr="00E72D7F">
        <w:rPr>
          <w:rFonts w:ascii="Caladea"/>
          <w:color w:val="000000"/>
          <w:sz w:val="20"/>
          <w:szCs w:val="20"/>
          <w:lang w:val="es-ES"/>
        </w:rPr>
        <w:t>n de las familias. Por ello os hacemos llegar la propuesta para organizar la colaboraci</w:t>
      </w:r>
      <w:r w:rsidRPr="00E72D7F">
        <w:rPr>
          <w:rFonts w:ascii="Caladea"/>
          <w:color w:val="000000"/>
          <w:sz w:val="20"/>
          <w:szCs w:val="20"/>
          <w:lang w:val="es-ES"/>
        </w:rPr>
        <w:t>ó</w:t>
      </w:r>
      <w:r w:rsidRPr="00E72D7F">
        <w:rPr>
          <w:rFonts w:ascii="Caladea"/>
          <w:color w:val="000000"/>
          <w:sz w:val="20"/>
          <w:szCs w:val="20"/>
          <w:lang w:val="es-ES"/>
        </w:rPr>
        <w:t>n en esta experiencia tan enriquecedora, tanto para los ni</w:t>
      </w:r>
      <w:r w:rsidRPr="00E72D7F">
        <w:rPr>
          <w:rFonts w:ascii="Caladea"/>
          <w:color w:val="000000"/>
          <w:sz w:val="20"/>
          <w:szCs w:val="20"/>
          <w:lang w:val="es-ES"/>
        </w:rPr>
        <w:t>ñ</w:t>
      </w:r>
      <w:r w:rsidRPr="00E72D7F">
        <w:rPr>
          <w:rFonts w:ascii="Caladea"/>
          <w:color w:val="000000"/>
          <w:sz w:val="20"/>
          <w:szCs w:val="20"/>
          <w:lang w:val="es-ES"/>
        </w:rPr>
        <w:t>os como para los padres, madres, u otros familiares.</w:t>
      </w: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Este a</w:t>
      </w:r>
      <w:r w:rsidRPr="00E72D7F">
        <w:rPr>
          <w:rFonts w:ascii="Caladea"/>
          <w:color w:val="000000"/>
          <w:sz w:val="20"/>
          <w:szCs w:val="20"/>
          <w:lang w:val="es-ES"/>
        </w:rPr>
        <w:t>ñ</w:t>
      </w:r>
      <w:r w:rsidRPr="00E72D7F">
        <w:rPr>
          <w:rFonts w:ascii="Caladea"/>
          <w:color w:val="000000"/>
          <w:sz w:val="20"/>
          <w:szCs w:val="20"/>
          <w:lang w:val="es-ES"/>
        </w:rPr>
        <w:t>o queremos hacer coincidir los cuentos con los Proyectos que est</w:t>
      </w:r>
      <w:r w:rsidRPr="00E72D7F">
        <w:rPr>
          <w:rFonts w:ascii="Caladea"/>
          <w:color w:val="000000"/>
          <w:sz w:val="20"/>
          <w:szCs w:val="20"/>
          <w:lang w:val="es-ES"/>
        </w:rPr>
        <w:t>é</w:t>
      </w:r>
      <w:r w:rsidRPr="00E72D7F">
        <w:rPr>
          <w:rFonts w:ascii="Caladea"/>
          <w:color w:val="000000"/>
          <w:sz w:val="20"/>
          <w:szCs w:val="20"/>
          <w:lang w:val="es-ES"/>
        </w:rPr>
        <w:t>n trabajando en cada curso y para eso os facilitamos un calendario con las fechas en que ser</w:t>
      </w:r>
      <w:r w:rsidRPr="00E72D7F">
        <w:rPr>
          <w:rFonts w:ascii="Caladea"/>
          <w:color w:val="000000"/>
          <w:sz w:val="20"/>
          <w:szCs w:val="20"/>
          <w:lang w:val="es-ES"/>
        </w:rPr>
        <w:t>á</w:t>
      </w:r>
      <w:r w:rsidRPr="00E72D7F">
        <w:rPr>
          <w:rFonts w:ascii="Caladea"/>
          <w:color w:val="000000"/>
          <w:sz w:val="20"/>
          <w:szCs w:val="20"/>
          <w:lang w:val="es-ES"/>
        </w:rPr>
        <w:t xml:space="preserve"> la lectura y la tematica para cada curso. </w:t>
      </w: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La elecci</w:t>
      </w:r>
      <w:r w:rsidRPr="00E72D7F">
        <w:rPr>
          <w:rFonts w:ascii="Caladea"/>
          <w:color w:val="000000"/>
          <w:sz w:val="20"/>
          <w:szCs w:val="20"/>
          <w:lang w:val="es-ES"/>
        </w:rPr>
        <w:t>ó</w:t>
      </w:r>
      <w:r w:rsidRPr="00E72D7F">
        <w:rPr>
          <w:rFonts w:ascii="Caladea"/>
          <w:color w:val="000000"/>
          <w:sz w:val="20"/>
          <w:szCs w:val="20"/>
          <w:lang w:val="es-ES"/>
        </w:rPr>
        <w:t>n de los cuentos queremos que sea libre, se pueden contar, leer, escenificar, con t</w:t>
      </w:r>
      <w:r w:rsidRPr="00E72D7F">
        <w:rPr>
          <w:rFonts w:ascii="Caladea"/>
          <w:color w:val="000000"/>
          <w:sz w:val="20"/>
          <w:szCs w:val="20"/>
          <w:lang w:val="es-ES"/>
        </w:rPr>
        <w:t>í</w:t>
      </w:r>
      <w:r w:rsidRPr="00E72D7F">
        <w:rPr>
          <w:rFonts w:ascii="Caladea"/>
          <w:color w:val="000000"/>
          <w:sz w:val="20"/>
          <w:szCs w:val="20"/>
          <w:lang w:val="es-ES"/>
        </w:rPr>
        <w:t>teres ( el cole tiene a disposicion un teatrillo de titeres) como cada un@ se encuentre m</w:t>
      </w:r>
      <w:r w:rsidRPr="00E72D7F">
        <w:rPr>
          <w:rFonts w:ascii="Caladea"/>
          <w:color w:val="000000"/>
          <w:sz w:val="20"/>
          <w:szCs w:val="20"/>
          <w:lang w:val="es-ES"/>
        </w:rPr>
        <w:t>á</w:t>
      </w:r>
      <w:r w:rsidRPr="00E72D7F">
        <w:rPr>
          <w:rFonts w:ascii="Caladea"/>
          <w:color w:val="000000"/>
          <w:sz w:val="20"/>
          <w:szCs w:val="20"/>
          <w:lang w:val="es-ES"/>
        </w:rPr>
        <w:t>s c</w:t>
      </w:r>
      <w:r w:rsidRPr="00E72D7F">
        <w:rPr>
          <w:rFonts w:ascii="Caladea"/>
          <w:color w:val="000000"/>
          <w:sz w:val="20"/>
          <w:szCs w:val="20"/>
          <w:lang w:val="es-ES"/>
        </w:rPr>
        <w:t>ó</w:t>
      </w:r>
      <w:r w:rsidRPr="00E72D7F">
        <w:rPr>
          <w:rFonts w:ascii="Caladea"/>
          <w:color w:val="000000"/>
          <w:sz w:val="20"/>
          <w:szCs w:val="20"/>
          <w:lang w:val="es-ES"/>
        </w:rPr>
        <w:t>modo. La propuesta est</w:t>
      </w:r>
      <w:r w:rsidRPr="00E72D7F">
        <w:rPr>
          <w:rFonts w:ascii="Caladea"/>
          <w:color w:val="000000"/>
          <w:sz w:val="20"/>
          <w:szCs w:val="20"/>
          <w:lang w:val="es-ES"/>
        </w:rPr>
        <w:t>á</w:t>
      </w:r>
      <w:r w:rsidRPr="00E72D7F">
        <w:rPr>
          <w:rFonts w:ascii="Caladea"/>
          <w:color w:val="000000"/>
          <w:sz w:val="20"/>
          <w:szCs w:val="20"/>
          <w:lang w:val="es-ES"/>
        </w:rPr>
        <w:t xml:space="preserve"> abierta a nuevas ideas. As</w:t>
      </w:r>
      <w:r w:rsidRPr="00E72D7F">
        <w:rPr>
          <w:rFonts w:ascii="Caladea"/>
          <w:color w:val="000000"/>
          <w:sz w:val="20"/>
          <w:szCs w:val="20"/>
          <w:lang w:val="es-ES"/>
        </w:rPr>
        <w:t>í</w:t>
      </w:r>
      <w:r w:rsidRPr="00E72D7F">
        <w:rPr>
          <w:rFonts w:ascii="Caladea"/>
          <w:color w:val="000000"/>
          <w:sz w:val="20"/>
          <w:szCs w:val="20"/>
          <w:lang w:val="es-ES"/>
        </w:rPr>
        <w:t xml:space="preserve"> mismo se ofrece asesoramiento o material a aquellos padres y madres que dispongan de menos tiempo o menos ideas para preparar la actividad, que no suponga un freno para quien desee hacerlo. Aunque lo ideal es que el narrador elabore su propuesta.</w:t>
      </w:r>
    </w:p>
    <w:p w:rsidR="00D65F06" w:rsidRPr="00E72D7F" w:rsidRDefault="00D65F06">
      <w:pPr>
        <w:jc w:val="both"/>
        <w:rPr>
          <w:rFonts w:ascii="Caladea"/>
          <w:color w:val="000000"/>
          <w:sz w:val="20"/>
          <w:szCs w:val="20"/>
          <w:lang w:val="es-ES"/>
        </w:rPr>
      </w:pP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Si est</w:t>
      </w:r>
      <w:r w:rsidRPr="00E72D7F">
        <w:rPr>
          <w:rFonts w:ascii="Caladea"/>
          <w:color w:val="000000"/>
          <w:sz w:val="20"/>
          <w:szCs w:val="20"/>
          <w:lang w:val="es-ES"/>
        </w:rPr>
        <w:t>á</w:t>
      </w:r>
      <w:r w:rsidRPr="00E72D7F">
        <w:rPr>
          <w:rFonts w:ascii="Caladea"/>
          <w:color w:val="000000"/>
          <w:sz w:val="20"/>
          <w:szCs w:val="20"/>
          <w:lang w:val="es-ES"/>
        </w:rPr>
        <w:t>is interesados en participar, por favor rellenad el formulario adjunto y depositadlo en el buz</w:t>
      </w:r>
      <w:r w:rsidRPr="00E72D7F">
        <w:rPr>
          <w:rFonts w:ascii="Caladea"/>
          <w:color w:val="000000"/>
          <w:sz w:val="20"/>
          <w:szCs w:val="20"/>
          <w:lang w:val="es-ES"/>
        </w:rPr>
        <w:t>ó</w:t>
      </w:r>
      <w:r w:rsidRPr="00E72D7F">
        <w:rPr>
          <w:rFonts w:ascii="Caladea"/>
          <w:color w:val="000000"/>
          <w:sz w:val="20"/>
          <w:szCs w:val="20"/>
          <w:lang w:val="es-ES"/>
        </w:rPr>
        <w:t>n del AMPA, que est</w:t>
      </w:r>
      <w:r w:rsidRPr="00E72D7F">
        <w:rPr>
          <w:rFonts w:ascii="Caladea"/>
          <w:color w:val="000000"/>
          <w:sz w:val="20"/>
          <w:szCs w:val="20"/>
          <w:lang w:val="es-ES"/>
        </w:rPr>
        <w:t>á</w:t>
      </w:r>
      <w:r w:rsidRPr="00E72D7F">
        <w:rPr>
          <w:rFonts w:ascii="Caladea"/>
          <w:color w:val="000000"/>
          <w:sz w:val="20"/>
          <w:szCs w:val="20"/>
          <w:lang w:val="es-ES"/>
        </w:rPr>
        <w:t xml:space="preserve"> situado en el vest</w:t>
      </w:r>
      <w:r w:rsidRPr="00E72D7F">
        <w:rPr>
          <w:rFonts w:ascii="Caladea"/>
          <w:color w:val="000000"/>
          <w:sz w:val="20"/>
          <w:szCs w:val="20"/>
          <w:lang w:val="es-ES"/>
        </w:rPr>
        <w:t>í</w:t>
      </w:r>
      <w:r w:rsidRPr="00E72D7F">
        <w:rPr>
          <w:rFonts w:ascii="Caladea"/>
          <w:color w:val="000000"/>
          <w:sz w:val="20"/>
          <w:szCs w:val="20"/>
          <w:lang w:val="es-ES"/>
        </w:rPr>
        <w:t>bulo de colegio, y nos pondremos en contacto con vosotros para organizar la actividad.</w:t>
      </w: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Tambi</w:t>
      </w:r>
      <w:r w:rsidRPr="00E72D7F">
        <w:rPr>
          <w:rFonts w:ascii="Caladea"/>
          <w:color w:val="000000"/>
          <w:sz w:val="20"/>
          <w:szCs w:val="20"/>
          <w:lang w:val="es-ES"/>
        </w:rPr>
        <w:t>é</w:t>
      </w:r>
      <w:r w:rsidRPr="00E72D7F">
        <w:rPr>
          <w:rFonts w:ascii="Caladea"/>
          <w:color w:val="000000"/>
          <w:sz w:val="20"/>
          <w:szCs w:val="20"/>
          <w:lang w:val="es-ES"/>
        </w:rPr>
        <w:t>n pod</w:t>
      </w:r>
      <w:r w:rsidRPr="00E72D7F">
        <w:rPr>
          <w:rFonts w:ascii="Caladea"/>
          <w:color w:val="000000"/>
          <w:sz w:val="20"/>
          <w:szCs w:val="20"/>
          <w:lang w:val="es-ES"/>
        </w:rPr>
        <w:t>é</w:t>
      </w:r>
      <w:r w:rsidRPr="00E72D7F">
        <w:rPr>
          <w:rFonts w:ascii="Caladea"/>
          <w:color w:val="000000"/>
          <w:sz w:val="20"/>
          <w:szCs w:val="20"/>
          <w:lang w:val="es-ES"/>
        </w:rPr>
        <w:t>is contactar para cualquier duda o sugerencia en esta direcci</w:t>
      </w:r>
      <w:r w:rsidRPr="00E72D7F">
        <w:rPr>
          <w:rFonts w:ascii="Caladea"/>
          <w:color w:val="000000"/>
          <w:sz w:val="20"/>
          <w:szCs w:val="20"/>
          <w:lang w:val="es-ES"/>
        </w:rPr>
        <w:t>ó</w:t>
      </w:r>
      <w:r w:rsidRPr="00E72D7F">
        <w:rPr>
          <w:rFonts w:ascii="Caladea"/>
          <w:color w:val="000000"/>
          <w:sz w:val="20"/>
          <w:szCs w:val="20"/>
          <w:lang w:val="es-ES"/>
        </w:rPr>
        <w:t>n de correo electr</w:t>
      </w:r>
      <w:r w:rsidRPr="00E72D7F">
        <w:rPr>
          <w:rFonts w:ascii="Caladea"/>
          <w:color w:val="000000"/>
          <w:sz w:val="20"/>
          <w:szCs w:val="20"/>
          <w:lang w:val="es-ES"/>
        </w:rPr>
        <w:t>ó</w:t>
      </w:r>
      <w:r w:rsidRPr="00E72D7F">
        <w:rPr>
          <w:rFonts w:ascii="Caladea"/>
          <w:color w:val="000000"/>
          <w:sz w:val="20"/>
          <w:szCs w:val="20"/>
          <w:lang w:val="es-ES"/>
        </w:rPr>
        <w:t>nico, anabelminguet@hotmail.com</w:t>
      </w: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Os animamos a tosd@s a participar haciendo as</w:t>
      </w:r>
      <w:r w:rsidRPr="00E72D7F">
        <w:rPr>
          <w:rFonts w:ascii="Caladea"/>
          <w:color w:val="000000"/>
          <w:sz w:val="20"/>
          <w:szCs w:val="20"/>
          <w:lang w:val="es-ES"/>
        </w:rPr>
        <w:t>í</w:t>
      </w:r>
      <w:r w:rsidRPr="00E72D7F">
        <w:rPr>
          <w:rFonts w:ascii="Caladea"/>
          <w:color w:val="000000"/>
          <w:sz w:val="20"/>
          <w:szCs w:val="20"/>
          <w:lang w:val="es-ES"/>
        </w:rPr>
        <w:t xml:space="preserve"> que, cada d</w:t>
      </w:r>
      <w:r w:rsidRPr="00E72D7F">
        <w:rPr>
          <w:rFonts w:ascii="Caladea"/>
          <w:color w:val="000000"/>
          <w:sz w:val="20"/>
          <w:szCs w:val="20"/>
          <w:lang w:val="es-ES"/>
        </w:rPr>
        <w:t>í</w:t>
      </w:r>
      <w:r w:rsidRPr="00E72D7F">
        <w:rPr>
          <w:rFonts w:ascii="Caladea"/>
          <w:color w:val="000000"/>
          <w:sz w:val="20"/>
          <w:szCs w:val="20"/>
          <w:lang w:val="es-ES"/>
        </w:rPr>
        <w:t>a m</w:t>
      </w:r>
      <w:r w:rsidRPr="00E72D7F">
        <w:rPr>
          <w:rFonts w:ascii="Caladea"/>
          <w:color w:val="000000"/>
          <w:sz w:val="20"/>
          <w:szCs w:val="20"/>
          <w:lang w:val="es-ES"/>
        </w:rPr>
        <w:t>á</w:t>
      </w:r>
      <w:r w:rsidRPr="00E72D7F">
        <w:rPr>
          <w:rFonts w:ascii="Caladea"/>
          <w:color w:val="000000"/>
          <w:sz w:val="20"/>
          <w:szCs w:val="20"/>
          <w:lang w:val="es-ES"/>
        </w:rPr>
        <w:t>s, el colegio sea un espacio compartido y lleno de historias que contar.</w:t>
      </w:r>
    </w:p>
    <w:p w:rsidR="00D65F06" w:rsidRPr="00E72D7F" w:rsidRDefault="00D65F06">
      <w:pPr>
        <w:jc w:val="both"/>
        <w:rPr>
          <w:rFonts w:ascii="Caladea"/>
          <w:color w:val="000000"/>
          <w:sz w:val="20"/>
          <w:szCs w:val="20"/>
          <w:lang w:val="es-ES"/>
        </w:rPr>
      </w:pP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Un cordial saludo,</w:t>
      </w:r>
    </w:p>
    <w:p w:rsidR="00D65F06" w:rsidRPr="00E72D7F" w:rsidRDefault="0060147E">
      <w:pPr>
        <w:jc w:val="both"/>
        <w:rPr>
          <w:rFonts w:ascii="Caladea"/>
          <w:color w:val="000000"/>
          <w:sz w:val="20"/>
          <w:szCs w:val="20"/>
          <w:lang w:val="es-ES"/>
        </w:rPr>
      </w:pPr>
      <w:r w:rsidRPr="00E72D7F">
        <w:rPr>
          <w:rFonts w:ascii="Caladea"/>
          <w:color w:val="000000"/>
          <w:sz w:val="20"/>
          <w:szCs w:val="20"/>
          <w:lang w:val="es-ES"/>
        </w:rPr>
        <w:t>AMPA Carmen Hern</w:t>
      </w:r>
      <w:r w:rsidRPr="00E72D7F">
        <w:rPr>
          <w:rFonts w:ascii="Caladea"/>
          <w:color w:val="000000"/>
          <w:sz w:val="20"/>
          <w:szCs w:val="20"/>
          <w:lang w:val="es-ES"/>
        </w:rPr>
        <w:t>á</w:t>
      </w:r>
      <w:r w:rsidRPr="00E72D7F">
        <w:rPr>
          <w:rFonts w:ascii="Caladea"/>
          <w:color w:val="000000"/>
          <w:sz w:val="20"/>
          <w:szCs w:val="20"/>
          <w:lang w:val="es-ES"/>
        </w:rPr>
        <w:t>ndez Guarch.</w:t>
      </w:r>
    </w:p>
    <w:p w:rsidR="00D65F06" w:rsidRPr="00E72D7F" w:rsidRDefault="00D65F06">
      <w:pPr>
        <w:jc w:val="both"/>
        <w:rPr>
          <w:rFonts w:ascii="Caladea"/>
          <w:color w:val="000000"/>
          <w:sz w:val="24"/>
          <w:szCs w:val="24"/>
          <w:lang w:val="es-ES"/>
        </w:rPr>
      </w:pPr>
    </w:p>
    <w:p w:rsidR="00D65F06" w:rsidRPr="00E72D7F" w:rsidRDefault="0060147E">
      <w:pPr>
        <w:jc w:val="both"/>
        <w:rPr>
          <w:lang w:val="es-ES"/>
        </w:rPr>
      </w:pPr>
      <w:r w:rsidRPr="00E72D7F">
        <w:rPr>
          <w:rFonts w:ascii="Times New Roman"/>
          <w:b/>
          <w:color w:val="000000"/>
          <w:sz w:val="24"/>
          <w:szCs w:val="24"/>
          <w:lang w:val="es-ES"/>
        </w:rPr>
        <w:t>------------------------------------------------------------------------------------------------------------</w:t>
      </w:r>
    </w:p>
    <w:p w:rsidR="00D65F06" w:rsidRPr="00E72D7F" w:rsidRDefault="00D65F06">
      <w:pPr>
        <w:jc w:val="both"/>
        <w:rPr>
          <w:lang w:val="es-ES"/>
        </w:rPr>
      </w:pPr>
    </w:p>
    <w:p w:rsidR="00D65F06" w:rsidRPr="00E72D7F" w:rsidRDefault="0060147E">
      <w:pPr>
        <w:spacing w:line="240" w:lineRule="atLeast"/>
        <w:jc w:val="both"/>
        <w:rPr>
          <w:lang w:val="es-ES"/>
        </w:rPr>
      </w:pPr>
      <w:r w:rsidRPr="00E72D7F">
        <w:rPr>
          <w:rFonts w:ascii="Book Antiqua" w:hAnsi="Book Antiqua"/>
          <w:color w:val="000000"/>
          <w:sz w:val="20"/>
          <w:szCs w:val="20"/>
          <w:lang w:val="es-ES"/>
        </w:rPr>
        <w:t>NOMBRE DEL PADRE/ MADRE ABUELO/A:___________________________________________________________</w:t>
      </w:r>
      <w:r w:rsidRPr="00E72D7F">
        <w:rPr>
          <w:rFonts w:ascii="Book Antiqua" w:hAnsi="Book Antiqua"/>
          <w:color w:val="000000"/>
          <w:sz w:val="20"/>
          <w:szCs w:val="20"/>
          <w:u w:val="single"/>
          <w:lang w:val="es-ES"/>
        </w:rPr>
        <w:t xml:space="preserve">                                                        </w:t>
      </w:r>
    </w:p>
    <w:p w:rsidR="00D65F06" w:rsidRPr="00E72D7F" w:rsidRDefault="00D65F06">
      <w:pPr>
        <w:spacing w:line="240" w:lineRule="atLeast"/>
        <w:jc w:val="both"/>
        <w:rPr>
          <w:lang w:val="es-ES"/>
        </w:rPr>
      </w:pPr>
    </w:p>
    <w:p w:rsidR="00D65F06" w:rsidRPr="00E72D7F" w:rsidRDefault="0060147E">
      <w:pPr>
        <w:spacing w:line="240" w:lineRule="atLeast"/>
        <w:jc w:val="both"/>
        <w:rPr>
          <w:lang w:val="es-ES"/>
        </w:rPr>
      </w:pPr>
      <w:r w:rsidRPr="00E72D7F">
        <w:rPr>
          <w:rFonts w:ascii="Book Antiqua" w:hAnsi="Book Antiqua"/>
          <w:color w:val="000000"/>
          <w:sz w:val="20"/>
          <w:szCs w:val="20"/>
          <w:lang w:val="es-ES"/>
        </w:rPr>
        <w:t>DEL ALUMNO/S: ____________________________________________________________________________________</w:t>
      </w:r>
    </w:p>
    <w:p w:rsidR="00D65F06" w:rsidRPr="00E72D7F" w:rsidRDefault="0060147E">
      <w:pPr>
        <w:spacing w:after="60"/>
        <w:jc w:val="both"/>
        <w:rPr>
          <w:lang w:val="es-ES"/>
        </w:rPr>
      </w:pPr>
      <w:r w:rsidRPr="00E72D7F">
        <w:rPr>
          <w:rFonts w:ascii="Book Antiqua" w:hAnsi="Book Antiqua" w:cs="Arial"/>
          <w:color w:val="000000"/>
          <w:sz w:val="16"/>
          <w:szCs w:val="16"/>
          <w:lang w:val="es-ES"/>
        </w:rPr>
        <w:t>(Indicar, por favor, el curso y la letra del/los alumno/os)</w:t>
      </w:r>
    </w:p>
    <w:p w:rsidR="00D65F06" w:rsidRPr="00E72D7F" w:rsidRDefault="00D65F06">
      <w:pPr>
        <w:spacing w:line="240" w:lineRule="atLeast"/>
        <w:jc w:val="both"/>
        <w:rPr>
          <w:lang w:val="es-ES"/>
        </w:rPr>
      </w:pPr>
    </w:p>
    <w:p w:rsidR="00D65F06" w:rsidRPr="00E72D7F" w:rsidRDefault="0060147E">
      <w:pPr>
        <w:spacing w:line="240" w:lineRule="atLeast"/>
        <w:jc w:val="both"/>
        <w:rPr>
          <w:lang w:val="es-ES"/>
        </w:rPr>
      </w:pPr>
      <w:r w:rsidRPr="00E72D7F">
        <w:rPr>
          <w:rFonts w:ascii="Book Antiqua" w:hAnsi="Book Antiqua"/>
          <w:color w:val="000000"/>
          <w:sz w:val="20"/>
          <w:szCs w:val="20"/>
          <w:lang w:val="es-ES"/>
        </w:rPr>
        <w:t xml:space="preserve">TEL.: </w:t>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Tahoma" w:hAnsi="Tahoma"/>
          <w:color w:val="000000"/>
          <w:sz w:val="24"/>
          <w:szCs w:val="20"/>
          <w:lang w:val="es-ES"/>
        </w:rPr>
        <w:tab/>
      </w:r>
      <w:r w:rsidRPr="00E72D7F">
        <w:rPr>
          <w:rFonts w:ascii="Book Antiqua" w:hAnsi="Book Antiqua"/>
          <w:color w:val="000000"/>
          <w:sz w:val="20"/>
          <w:szCs w:val="20"/>
          <w:lang w:val="es-ES"/>
        </w:rPr>
        <w:t>MAIL:</w:t>
      </w:r>
    </w:p>
    <w:p w:rsidR="00D65F06" w:rsidRPr="00E72D7F" w:rsidRDefault="00D65F06">
      <w:pPr>
        <w:spacing w:after="60"/>
        <w:jc w:val="center"/>
        <w:rPr>
          <w:lang w:val="es-ES"/>
        </w:rPr>
      </w:pPr>
    </w:p>
    <w:p w:rsidR="00D65F06" w:rsidRPr="00E72D7F" w:rsidRDefault="0060147E">
      <w:pPr>
        <w:spacing w:line="240" w:lineRule="atLeast"/>
        <w:jc w:val="both"/>
        <w:rPr>
          <w:lang w:val="es-ES"/>
        </w:rPr>
      </w:pPr>
      <w:r w:rsidRPr="00E72D7F">
        <w:rPr>
          <w:rFonts w:ascii="Book Antiqua" w:hAnsi="Book Antiqua"/>
          <w:color w:val="000000"/>
          <w:sz w:val="20"/>
          <w:szCs w:val="20"/>
          <w:lang w:val="es-ES"/>
        </w:rPr>
        <w:t>CONTARÍA EL CUENTO,</w:t>
      </w:r>
      <w:r w:rsidRPr="00E72D7F">
        <w:rPr>
          <w:rFonts w:ascii="Tahoma" w:hAnsi="Tahoma"/>
          <w:color w:val="000000"/>
          <w:sz w:val="24"/>
          <w:szCs w:val="20"/>
          <w:lang w:val="es-ES"/>
        </w:rPr>
        <w:tab/>
      </w:r>
      <w:r w:rsidRPr="00E72D7F">
        <w:rPr>
          <w:rFonts w:ascii="Book Antiqua" w:hAnsi="Book Antiqua"/>
          <w:color w:val="000000"/>
          <w:sz w:val="20"/>
          <w:szCs w:val="20"/>
          <w:lang w:val="es-ES"/>
        </w:rPr>
        <w:t>A cualquier curso:                        Solo a la clase de mi hijo/s:</w:t>
      </w:r>
    </w:p>
    <w:p w:rsidR="00D65F06" w:rsidRPr="00E72D7F" w:rsidRDefault="00D65F06">
      <w:pPr>
        <w:spacing w:line="240" w:lineRule="atLeast"/>
        <w:jc w:val="both"/>
        <w:rPr>
          <w:lang w:val="es-ES"/>
        </w:rPr>
      </w:pPr>
    </w:p>
    <w:p w:rsidR="00D65F06" w:rsidRPr="00E72D7F" w:rsidRDefault="00D65F06">
      <w:pPr>
        <w:spacing w:after="60"/>
        <w:jc w:val="center"/>
        <w:rPr>
          <w:lang w:val="es-ES"/>
        </w:rPr>
      </w:pPr>
    </w:p>
    <w:p w:rsidR="00D65F06" w:rsidRPr="00E72D7F" w:rsidRDefault="0060147E">
      <w:pPr>
        <w:spacing w:line="240" w:lineRule="atLeast"/>
        <w:jc w:val="both"/>
        <w:rPr>
          <w:lang w:val="es-ES"/>
        </w:rPr>
      </w:pPr>
      <w:r w:rsidRPr="00E72D7F">
        <w:rPr>
          <w:rFonts w:ascii="Book Antiqua" w:hAnsi="Book Antiqua"/>
          <w:color w:val="000000"/>
          <w:sz w:val="16"/>
          <w:szCs w:val="16"/>
          <w:lang w:val="es-ES"/>
        </w:rPr>
        <w:t>*De acuerdo con lo establecido en la Ley de Protección de Datos de carácter personal, os informamos que los datos de carácter personal recogidos en los formularios  pasarán a formar parte de un fichero automatizado, responsabilidad del AMPA del CEIP Carmen Hernández Guarch con la finalidad de manteneros informados de todas aquellas noticias de interés relacionadas con el colegio. Dichos datos serán tratados de acuerdo con la legislación vigente en materia de protección de datos personales. Para ejercitar los derechos de acceso, impugnación, rectificación, cancelación u oposición de sus datos, deberéis comunicarlo a la dirección de correo electrónico del AMPA, info@ampacarmenhernandez.es, o mediante escrito entregado en el buzón del AMPA</w:t>
      </w:r>
    </w:p>
    <w:p w:rsidR="001A3FBE" w:rsidRPr="00903A77" w:rsidRDefault="001A3FBE" w:rsidP="001A3FBE">
      <w:pPr>
        <w:jc w:val="both"/>
        <w:rPr>
          <w:rFonts w:ascii="Calibri" w:hAnsi="Calibri"/>
          <w:sz w:val="24"/>
          <w:szCs w:val="24"/>
          <w:lang w:val="es-ES"/>
        </w:rPr>
      </w:pPr>
      <w:r w:rsidRPr="00903A77">
        <w:rPr>
          <w:rFonts w:ascii="Calibri" w:hAnsi="Calibri"/>
          <w:sz w:val="24"/>
          <w:szCs w:val="24"/>
          <w:lang w:val="es-ES"/>
        </w:rPr>
        <w:t>Os adjuntamos las fechas en que se realizarían los cuentacuentos, así como una sugerencia de temas que en los distintos cursos se van a trabajar, bien como parte de la educación emocional y en valores, bien como tema del proyecto de trabajo en clase.</w:t>
      </w:r>
      <w:r w:rsidR="00903A77" w:rsidRPr="00903A77">
        <w:rPr>
          <w:rFonts w:ascii="Calibri" w:hAnsi="Calibri"/>
          <w:sz w:val="24"/>
          <w:szCs w:val="24"/>
          <w:lang w:val="es-ES"/>
        </w:rPr>
        <w:t xml:space="preserve"> La lectura/animación del cuento se realizará a partir de las 15:45 en el espacio reservado en el centro (Aula de Usos Múltiples, Biblioteca…) </w:t>
      </w:r>
    </w:p>
    <w:p w:rsidR="001A3FBE" w:rsidRPr="00903A77" w:rsidRDefault="001A3FBE" w:rsidP="001A3FBE">
      <w:pPr>
        <w:jc w:val="both"/>
        <w:rPr>
          <w:rFonts w:ascii="Calibri" w:hAnsi="Calibri"/>
          <w:sz w:val="24"/>
          <w:szCs w:val="24"/>
          <w:lang w:val="es-ES"/>
        </w:rPr>
      </w:pPr>
    </w:p>
    <w:p w:rsidR="00D65F06" w:rsidRPr="00903A77" w:rsidRDefault="00E72D7F" w:rsidP="00E72D7F">
      <w:pPr>
        <w:jc w:val="center"/>
        <w:rPr>
          <w:rFonts w:ascii="Calibri" w:hAnsi="Calibri"/>
          <w:b/>
          <w:sz w:val="28"/>
          <w:szCs w:val="28"/>
          <w:lang w:val="es-ES"/>
        </w:rPr>
      </w:pPr>
      <w:r w:rsidRPr="00903A77">
        <w:rPr>
          <w:rFonts w:ascii="Calibri" w:hAnsi="Calibri"/>
          <w:b/>
          <w:sz w:val="28"/>
          <w:szCs w:val="28"/>
          <w:lang w:val="es-ES"/>
        </w:rPr>
        <w:t xml:space="preserve">FECHAS </w:t>
      </w:r>
      <w:r w:rsidR="00903A77">
        <w:rPr>
          <w:rFonts w:ascii="Calibri" w:hAnsi="Calibri"/>
          <w:b/>
          <w:sz w:val="28"/>
          <w:szCs w:val="28"/>
          <w:lang w:val="es-ES"/>
        </w:rPr>
        <w:t>“</w:t>
      </w:r>
      <w:r w:rsidRPr="00903A77">
        <w:rPr>
          <w:rFonts w:ascii="Calibri" w:hAnsi="Calibri"/>
          <w:b/>
          <w:sz w:val="28"/>
          <w:szCs w:val="28"/>
          <w:lang w:val="es-ES"/>
        </w:rPr>
        <w:t xml:space="preserve">CUENTACUENTOS </w:t>
      </w:r>
      <w:r w:rsidR="00903A77">
        <w:rPr>
          <w:rFonts w:ascii="Calibri" w:hAnsi="Calibri"/>
          <w:b/>
          <w:sz w:val="28"/>
          <w:szCs w:val="28"/>
          <w:lang w:val="es-ES"/>
        </w:rPr>
        <w:t xml:space="preserve">DE LOS </w:t>
      </w:r>
      <w:r w:rsidRPr="00903A77">
        <w:rPr>
          <w:rFonts w:ascii="Calibri" w:hAnsi="Calibri"/>
          <w:b/>
          <w:sz w:val="28"/>
          <w:szCs w:val="28"/>
          <w:lang w:val="es-ES"/>
        </w:rPr>
        <w:t>VIERNES</w:t>
      </w:r>
      <w:r w:rsidR="00903A77">
        <w:rPr>
          <w:rFonts w:ascii="Calibri" w:hAnsi="Calibri"/>
          <w:b/>
          <w:sz w:val="28"/>
          <w:szCs w:val="28"/>
          <w:lang w:val="es-ES"/>
        </w:rPr>
        <w:t>”</w:t>
      </w:r>
    </w:p>
    <w:p w:rsidR="00E72D7F" w:rsidRDefault="00E72D7F" w:rsidP="00E72D7F">
      <w:pPr>
        <w:jc w:val="center"/>
        <w:rPr>
          <w:rFonts w:ascii="Caladea"/>
          <w:b/>
          <w:sz w:val="24"/>
          <w:szCs w:val="24"/>
          <w:lang w:val="es-ES"/>
        </w:rPr>
      </w:pPr>
    </w:p>
    <w:tbl>
      <w:tblPr>
        <w:tblStyle w:val="TableGrid"/>
        <w:tblW w:w="8870" w:type="dxa"/>
        <w:tblLook w:val="04A0"/>
      </w:tblPr>
      <w:tblGrid>
        <w:gridCol w:w="2687"/>
        <w:gridCol w:w="2435"/>
        <w:gridCol w:w="3748"/>
      </w:tblGrid>
      <w:tr w:rsidR="001A3FBE" w:rsidRPr="00903A77">
        <w:trPr>
          <w:trHeight w:val="819"/>
        </w:trPr>
        <w:tc>
          <w:tcPr>
            <w:tcW w:w="2687" w:type="dxa"/>
            <w:shd w:val="clear" w:color="auto" w:fill="F2DBDB" w:themeFill="accent2" w:themeFillTint="33"/>
            <w:vAlign w:val="center"/>
          </w:tcPr>
          <w:p w:rsidR="001A3FBE" w:rsidRPr="00903A77" w:rsidRDefault="001A3FBE" w:rsidP="00903A77">
            <w:pPr>
              <w:jc w:val="center"/>
              <w:rPr>
                <w:rFonts w:ascii="Caladea"/>
                <w:b/>
                <w:sz w:val="28"/>
                <w:szCs w:val="28"/>
                <w:lang w:val="es-ES"/>
              </w:rPr>
            </w:pPr>
            <w:r w:rsidRPr="00903A77">
              <w:rPr>
                <w:rFonts w:ascii="Caladea"/>
                <w:b/>
                <w:sz w:val="28"/>
                <w:szCs w:val="28"/>
                <w:lang w:val="es-ES"/>
              </w:rPr>
              <w:t>CURSO</w:t>
            </w:r>
          </w:p>
        </w:tc>
        <w:tc>
          <w:tcPr>
            <w:tcW w:w="2435" w:type="dxa"/>
            <w:shd w:val="clear" w:color="auto" w:fill="F2DBDB" w:themeFill="accent2" w:themeFillTint="33"/>
            <w:vAlign w:val="center"/>
          </w:tcPr>
          <w:p w:rsidR="001A3FBE" w:rsidRPr="00903A77" w:rsidRDefault="001A3FBE" w:rsidP="00903A77">
            <w:pPr>
              <w:jc w:val="center"/>
              <w:rPr>
                <w:rFonts w:ascii="Caladea"/>
                <w:b/>
                <w:sz w:val="28"/>
                <w:szCs w:val="28"/>
                <w:lang w:val="es-ES"/>
              </w:rPr>
            </w:pPr>
            <w:r w:rsidRPr="00903A77">
              <w:rPr>
                <w:rFonts w:ascii="Caladea"/>
                <w:b/>
                <w:sz w:val="28"/>
                <w:szCs w:val="28"/>
                <w:lang w:val="es-ES"/>
              </w:rPr>
              <w:t>FECHA</w:t>
            </w:r>
          </w:p>
        </w:tc>
        <w:tc>
          <w:tcPr>
            <w:tcW w:w="3748" w:type="dxa"/>
            <w:shd w:val="clear" w:color="auto" w:fill="F2DBDB" w:themeFill="accent2" w:themeFillTint="33"/>
            <w:vAlign w:val="center"/>
          </w:tcPr>
          <w:p w:rsidR="001A3FBE" w:rsidRPr="00903A77" w:rsidRDefault="001A3FBE" w:rsidP="00903A77">
            <w:pPr>
              <w:jc w:val="center"/>
              <w:rPr>
                <w:rFonts w:ascii="Caladea"/>
                <w:b/>
                <w:sz w:val="28"/>
                <w:szCs w:val="28"/>
                <w:lang w:val="es-ES"/>
              </w:rPr>
            </w:pPr>
            <w:r w:rsidRPr="00903A77">
              <w:rPr>
                <w:rFonts w:ascii="Caladea"/>
                <w:b/>
                <w:sz w:val="28"/>
                <w:szCs w:val="28"/>
                <w:lang w:val="es-ES"/>
              </w:rPr>
              <w:t>TEMAS</w:t>
            </w:r>
          </w:p>
        </w:tc>
      </w:tr>
      <w:tr w:rsidR="001A3FBE">
        <w:trPr>
          <w:trHeight w:val="545"/>
        </w:trPr>
        <w:tc>
          <w:tcPr>
            <w:tcW w:w="2687" w:type="dxa"/>
            <w:vAlign w:val="center"/>
          </w:tcPr>
          <w:p w:rsidR="001A3FBE" w:rsidRPr="00903A77" w:rsidRDefault="001A3FBE" w:rsidP="00903A77">
            <w:pPr>
              <w:jc w:val="center"/>
              <w:rPr>
                <w:rFonts w:ascii="Caladea"/>
                <w:b/>
                <w:color w:val="7030A0"/>
                <w:sz w:val="24"/>
                <w:szCs w:val="24"/>
                <w:lang w:val="es-ES"/>
              </w:rPr>
            </w:pPr>
            <w:r w:rsidRPr="00903A77">
              <w:rPr>
                <w:rFonts w:ascii="Caladea"/>
                <w:b/>
                <w:color w:val="7030A0"/>
                <w:sz w:val="24"/>
                <w:szCs w:val="24"/>
                <w:lang w:val="es-ES"/>
              </w:rPr>
              <w:t>INFANTIL 4 A</w:t>
            </w:r>
            <w:r w:rsidRPr="00903A77">
              <w:rPr>
                <w:rFonts w:ascii="Caladea"/>
                <w:b/>
                <w:color w:val="7030A0"/>
                <w:sz w:val="24"/>
                <w:szCs w:val="24"/>
                <w:lang w:val="es-ES"/>
              </w:rPr>
              <w:t>Ñ</w:t>
            </w:r>
            <w:r w:rsidRPr="00903A77">
              <w:rPr>
                <w:rFonts w:ascii="Caladea"/>
                <w:b/>
                <w:color w:val="7030A0"/>
                <w:sz w:val="24"/>
                <w:szCs w:val="24"/>
                <w:lang w:val="es-ES"/>
              </w:rPr>
              <w:t>OS A</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20 de febrero</w:t>
            </w:r>
          </w:p>
        </w:tc>
        <w:tc>
          <w:tcPr>
            <w:tcW w:w="3748" w:type="dxa"/>
            <w:vMerge w:val="restart"/>
            <w:vAlign w:val="center"/>
          </w:tcPr>
          <w:p w:rsidR="001A3FBE" w:rsidRPr="001A3FBE" w:rsidRDefault="001A3FBE" w:rsidP="001A3FBE">
            <w:pPr>
              <w:rPr>
                <w:rFonts w:ascii="Caladea"/>
                <w:b/>
                <w:color w:val="7030A0"/>
                <w:lang w:val="es-ES"/>
              </w:rPr>
            </w:pPr>
            <w:r w:rsidRPr="001A3FBE">
              <w:rPr>
                <w:rFonts w:ascii="Caladea"/>
                <w:b/>
                <w:color w:val="7030A0"/>
                <w:lang w:val="es-ES"/>
              </w:rPr>
              <w:t>EL BOSQUE</w:t>
            </w:r>
            <w:r w:rsidR="00903A77">
              <w:rPr>
                <w:rFonts w:ascii="Caladea"/>
                <w:b/>
                <w:color w:val="7030A0"/>
                <w:lang w:val="es-ES"/>
              </w:rPr>
              <w:t xml:space="preserve">, </w:t>
            </w:r>
            <w:r w:rsidRPr="001A3FBE">
              <w:rPr>
                <w:rFonts w:ascii="Caladea"/>
                <w:b/>
                <w:color w:val="7030A0"/>
                <w:lang w:val="es-ES"/>
              </w:rPr>
              <w:t>LOS MONSTRUOS</w:t>
            </w:r>
          </w:p>
          <w:p w:rsidR="001A3FBE" w:rsidRPr="001A3FBE" w:rsidRDefault="001A3FBE" w:rsidP="001A3FBE">
            <w:pPr>
              <w:rPr>
                <w:rFonts w:ascii="Caladea"/>
                <w:b/>
                <w:color w:val="7030A0"/>
                <w:lang w:val="es-ES"/>
              </w:rPr>
            </w:pPr>
            <w:r w:rsidRPr="001A3FBE">
              <w:rPr>
                <w:rFonts w:ascii="Caladea"/>
                <w:b/>
                <w:color w:val="7030A0"/>
                <w:lang w:val="es-ES"/>
              </w:rPr>
              <w:t>EMOCIONES: ALEGR</w:t>
            </w:r>
            <w:r w:rsidRPr="001A3FBE">
              <w:rPr>
                <w:rFonts w:ascii="Caladea"/>
                <w:b/>
                <w:color w:val="7030A0"/>
                <w:lang w:val="es-ES"/>
              </w:rPr>
              <w:t>Í</w:t>
            </w:r>
            <w:r w:rsidRPr="001A3FBE">
              <w:rPr>
                <w:rFonts w:ascii="Caladea"/>
                <w:b/>
                <w:color w:val="7030A0"/>
                <w:lang w:val="es-ES"/>
              </w:rPr>
              <w:t>A, RISTEZA.</w:t>
            </w:r>
          </w:p>
        </w:tc>
      </w:tr>
      <w:tr w:rsidR="001A3FBE">
        <w:trPr>
          <w:trHeight w:val="517"/>
        </w:trPr>
        <w:tc>
          <w:tcPr>
            <w:tcW w:w="2687" w:type="dxa"/>
            <w:vAlign w:val="center"/>
          </w:tcPr>
          <w:p w:rsidR="001A3FBE" w:rsidRPr="00903A77" w:rsidRDefault="001A3FBE" w:rsidP="00903A77">
            <w:pPr>
              <w:jc w:val="center"/>
              <w:rPr>
                <w:rFonts w:ascii="Caladea"/>
                <w:b/>
                <w:color w:val="7030A0"/>
                <w:sz w:val="24"/>
                <w:szCs w:val="24"/>
                <w:lang w:val="es-ES"/>
              </w:rPr>
            </w:pPr>
            <w:r w:rsidRPr="00903A77">
              <w:rPr>
                <w:rFonts w:ascii="Caladea"/>
                <w:b/>
                <w:color w:val="7030A0"/>
                <w:sz w:val="24"/>
                <w:szCs w:val="24"/>
                <w:lang w:val="es-ES"/>
              </w:rPr>
              <w:t>INFANTIL 4 A</w:t>
            </w:r>
            <w:r w:rsidRPr="00903A77">
              <w:rPr>
                <w:rFonts w:ascii="Caladea"/>
                <w:b/>
                <w:color w:val="7030A0"/>
                <w:sz w:val="24"/>
                <w:szCs w:val="24"/>
                <w:lang w:val="es-ES"/>
              </w:rPr>
              <w:t>Ñ</w:t>
            </w:r>
            <w:r w:rsidRPr="00903A77">
              <w:rPr>
                <w:rFonts w:ascii="Caladea"/>
                <w:b/>
                <w:color w:val="7030A0"/>
                <w:sz w:val="24"/>
                <w:szCs w:val="24"/>
                <w:lang w:val="es-ES"/>
              </w:rPr>
              <w:t>OS B</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27 de febrero</w:t>
            </w:r>
          </w:p>
        </w:tc>
        <w:tc>
          <w:tcPr>
            <w:tcW w:w="3748" w:type="dxa"/>
            <w:vMerge/>
            <w:vAlign w:val="center"/>
          </w:tcPr>
          <w:p w:rsidR="001A3FBE" w:rsidRPr="001A3FBE" w:rsidRDefault="001A3FBE" w:rsidP="001A3FBE">
            <w:pPr>
              <w:rPr>
                <w:rFonts w:ascii="Caladea"/>
                <w:b/>
                <w:color w:val="7030A0"/>
                <w:sz w:val="24"/>
                <w:szCs w:val="24"/>
                <w:lang w:val="es-ES"/>
              </w:rPr>
            </w:pPr>
          </w:p>
        </w:tc>
      </w:tr>
      <w:tr w:rsidR="001A3FBE">
        <w:trPr>
          <w:trHeight w:val="517"/>
        </w:trPr>
        <w:tc>
          <w:tcPr>
            <w:tcW w:w="2687" w:type="dxa"/>
            <w:vAlign w:val="center"/>
          </w:tcPr>
          <w:p w:rsidR="001A3FBE" w:rsidRPr="00903A77" w:rsidRDefault="001A3FBE" w:rsidP="00903A77">
            <w:pPr>
              <w:jc w:val="center"/>
              <w:rPr>
                <w:rFonts w:ascii="Caladea"/>
                <w:b/>
                <w:color w:val="0070C0"/>
                <w:sz w:val="24"/>
                <w:szCs w:val="24"/>
                <w:lang w:val="es-ES"/>
              </w:rPr>
            </w:pPr>
            <w:r w:rsidRPr="00903A77">
              <w:rPr>
                <w:rFonts w:ascii="Caladea"/>
                <w:b/>
                <w:color w:val="0070C0"/>
                <w:sz w:val="24"/>
                <w:szCs w:val="24"/>
                <w:lang w:val="es-ES"/>
              </w:rPr>
              <w:t>INFANTIL 5 A</w:t>
            </w:r>
            <w:r w:rsidRPr="00903A77">
              <w:rPr>
                <w:rFonts w:ascii="Caladea"/>
                <w:b/>
                <w:color w:val="0070C0"/>
                <w:sz w:val="24"/>
                <w:szCs w:val="24"/>
                <w:lang w:val="es-ES"/>
              </w:rPr>
              <w:t>Ñ</w:t>
            </w:r>
            <w:r w:rsidRPr="00903A77">
              <w:rPr>
                <w:rFonts w:ascii="Caladea"/>
                <w:b/>
                <w:color w:val="0070C0"/>
                <w:sz w:val="24"/>
                <w:szCs w:val="24"/>
                <w:lang w:val="es-ES"/>
              </w:rPr>
              <w:t>OS A</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6 de marzo</w:t>
            </w:r>
          </w:p>
        </w:tc>
        <w:tc>
          <w:tcPr>
            <w:tcW w:w="3748" w:type="dxa"/>
            <w:vMerge w:val="restart"/>
            <w:vAlign w:val="center"/>
          </w:tcPr>
          <w:p w:rsidR="001A3FBE" w:rsidRPr="001A3FBE" w:rsidRDefault="001A3FBE" w:rsidP="001A3FBE">
            <w:pPr>
              <w:rPr>
                <w:rFonts w:ascii="Caladea"/>
                <w:b/>
                <w:color w:val="0070C0"/>
                <w:lang w:val="es-ES"/>
              </w:rPr>
            </w:pPr>
            <w:r w:rsidRPr="001A3FBE">
              <w:rPr>
                <w:rFonts w:ascii="Caladea"/>
                <w:b/>
                <w:color w:val="0070C0"/>
                <w:lang w:val="es-ES"/>
              </w:rPr>
              <w:t>INVENTOS Y EXPERIMENTOS</w:t>
            </w:r>
          </w:p>
        </w:tc>
      </w:tr>
      <w:tr w:rsidR="001A3FBE">
        <w:trPr>
          <w:trHeight w:val="517"/>
        </w:trPr>
        <w:tc>
          <w:tcPr>
            <w:tcW w:w="2687" w:type="dxa"/>
            <w:vAlign w:val="center"/>
          </w:tcPr>
          <w:p w:rsidR="001A3FBE" w:rsidRPr="00903A77" w:rsidRDefault="001A3FBE" w:rsidP="00903A77">
            <w:pPr>
              <w:jc w:val="center"/>
              <w:rPr>
                <w:rFonts w:ascii="Caladea"/>
                <w:b/>
                <w:color w:val="0070C0"/>
                <w:sz w:val="24"/>
                <w:szCs w:val="24"/>
                <w:lang w:val="es-ES"/>
              </w:rPr>
            </w:pPr>
            <w:r w:rsidRPr="00903A77">
              <w:rPr>
                <w:rFonts w:ascii="Caladea"/>
                <w:b/>
                <w:color w:val="0070C0"/>
                <w:sz w:val="24"/>
                <w:szCs w:val="24"/>
                <w:lang w:val="es-ES"/>
              </w:rPr>
              <w:t>INFANTIL 5 A</w:t>
            </w:r>
            <w:r w:rsidRPr="00903A77">
              <w:rPr>
                <w:rFonts w:ascii="Caladea"/>
                <w:b/>
                <w:color w:val="0070C0"/>
                <w:sz w:val="24"/>
                <w:szCs w:val="24"/>
                <w:lang w:val="es-ES"/>
              </w:rPr>
              <w:t>Ñ</w:t>
            </w:r>
            <w:r w:rsidRPr="00903A77">
              <w:rPr>
                <w:rFonts w:ascii="Caladea"/>
                <w:b/>
                <w:color w:val="0070C0"/>
                <w:sz w:val="24"/>
                <w:szCs w:val="24"/>
                <w:lang w:val="es-ES"/>
              </w:rPr>
              <w:t>OS B</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13 de marzo</w:t>
            </w:r>
          </w:p>
        </w:tc>
        <w:tc>
          <w:tcPr>
            <w:tcW w:w="3748" w:type="dxa"/>
            <w:vMerge/>
            <w:vAlign w:val="center"/>
          </w:tcPr>
          <w:p w:rsidR="001A3FBE" w:rsidRPr="001A3FBE" w:rsidRDefault="001A3FBE" w:rsidP="001A3FBE">
            <w:pPr>
              <w:rPr>
                <w:rFonts w:ascii="Caladea"/>
                <w:b/>
                <w:color w:val="7030A0"/>
                <w:sz w:val="24"/>
                <w:szCs w:val="24"/>
                <w:lang w:val="es-ES"/>
              </w:rPr>
            </w:pPr>
          </w:p>
        </w:tc>
      </w:tr>
      <w:tr w:rsidR="001A3FBE">
        <w:trPr>
          <w:trHeight w:val="517"/>
        </w:trPr>
        <w:tc>
          <w:tcPr>
            <w:tcW w:w="2687" w:type="dxa"/>
            <w:vAlign w:val="center"/>
          </w:tcPr>
          <w:p w:rsidR="001A3FBE" w:rsidRPr="00903A77" w:rsidRDefault="001A3FBE" w:rsidP="00903A77">
            <w:pPr>
              <w:jc w:val="center"/>
              <w:rPr>
                <w:rFonts w:ascii="Caladea"/>
                <w:b/>
                <w:color w:val="C00000"/>
                <w:sz w:val="24"/>
                <w:szCs w:val="24"/>
                <w:lang w:val="es-ES"/>
              </w:rPr>
            </w:pPr>
            <w:r w:rsidRPr="00903A77">
              <w:rPr>
                <w:rFonts w:ascii="Caladea"/>
                <w:b/>
                <w:color w:val="C00000"/>
                <w:sz w:val="24"/>
                <w:szCs w:val="24"/>
                <w:lang w:val="es-ES"/>
              </w:rPr>
              <w:t>PRIMERO A</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20 de marzo</w:t>
            </w:r>
          </w:p>
        </w:tc>
        <w:tc>
          <w:tcPr>
            <w:tcW w:w="3748" w:type="dxa"/>
            <w:vMerge w:val="restart"/>
            <w:vAlign w:val="center"/>
          </w:tcPr>
          <w:p w:rsidR="001A3FBE" w:rsidRPr="001A3FBE" w:rsidRDefault="001A3FBE" w:rsidP="001A3FBE">
            <w:pPr>
              <w:rPr>
                <w:rFonts w:ascii="Caladea"/>
                <w:b/>
                <w:color w:val="C00000"/>
                <w:sz w:val="24"/>
                <w:szCs w:val="24"/>
                <w:lang w:val="es-ES"/>
              </w:rPr>
            </w:pPr>
            <w:r w:rsidRPr="001A3FBE">
              <w:rPr>
                <w:rFonts w:ascii="Caladea"/>
                <w:b/>
                <w:color w:val="C00000"/>
                <w:sz w:val="24"/>
                <w:szCs w:val="24"/>
                <w:lang w:val="es-ES"/>
              </w:rPr>
              <w:t>VALORES</w:t>
            </w:r>
          </w:p>
          <w:p w:rsidR="001A3FBE" w:rsidRPr="001A3FBE" w:rsidRDefault="001A3FBE" w:rsidP="001A3FBE">
            <w:pPr>
              <w:rPr>
                <w:rFonts w:ascii="Caladea"/>
                <w:b/>
                <w:color w:val="C00000"/>
                <w:sz w:val="24"/>
                <w:szCs w:val="24"/>
                <w:lang w:val="es-ES"/>
              </w:rPr>
            </w:pPr>
            <w:r w:rsidRPr="001A3FBE">
              <w:rPr>
                <w:rFonts w:ascii="Caladea"/>
                <w:b/>
                <w:color w:val="C00000"/>
                <w:sz w:val="24"/>
                <w:szCs w:val="24"/>
                <w:lang w:val="es-ES"/>
              </w:rPr>
              <w:t>NO COMPETITIVIDAD</w:t>
            </w:r>
          </w:p>
        </w:tc>
      </w:tr>
      <w:tr w:rsidR="001A3FBE">
        <w:trPr>
          <w:trHeight w:val="517"/>
        </w:trPr>
        <w:tc>
          <w:tcPr>
            <w:tcW w:w="2687" w:type="dxa"/>
            <w:vAlign w:val="center"/>
          </w:tcPr>
          <w:p w:rsidR="001A3FBE" w:rsidRPr="00903A77" w:rsidRDefault="001A3FBE" w:rsidP="00903A77">
            <w:pPr>
              <w:jc w:val="center"/>
              <w:rPr>
                <w:rFonts w:ascii="Caladea"/>
                <w:b/>
                <w:color w:val="C00000"/>
                <w:sz w:val="24"/>
                <w:szCs w:val="24"/>
                <w:lang w:val="es-ES"/>
              </w:rPr>
            </w:pPr>
            <w:r w:rsidRPr="00903A77">
              <w:rPr>
                <w:rFonts w:ascii="Caladea"/>
                <w:b/>
                <w:color w:val="C00000"/>
                <w:sz w:val="24"/>
                <w:szCs w:val="24"/>
                <w:lang w:val="es-ES"/>
              </w:rPr>
              <w:t>PRIMERO B</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17 de abril</w:t>
            </w:r>
          </w:p>
        </w:tc>
        <w:tc>
          <w:tcPr>
            <w:tcW w:w="3748" w:type="dxa"/>
            <w:vMerge/>
            <w:vAlign w:val="center"/>
          </w:tcPr>
          <w:p w:rsidR="001A3FBE" w:rsidRPr="001A3FBE" w:rsidRDefault="001A3FBE" w:rsidP="001A3FBE">
            <w:pPr>
              <w:rPr>
                <w:rFonts w:ascii="Caladea"/>
                <w:b/>
                <w:color w:val="7030A0"/>
                <w:sz w:val="24"/>
                <w:szCs w:val="24"/>
                <w:lang w:val="es-ES"/>
              </w:rPr>
            </w:pPr>
          </w:p>
        </w:tc>
      </w:tr>
      <w:tr w:rsidR="001A3FBE">
        <w:trPr>
          <w:trHeight w:val="545"/>
        </w:trPr>
        <w:tc>
          <w:tcPr>
            <w:tcW w:w="2687" w:type="dxa"/>
            <w:vAlign w:val="center"/>
          </w:tcPr>
          <w:p w:rsidR="001A3FBE" w:rsidRPr="001A3FBE" w:rsidRDefault="001A3FBE" w:rsidP="00903A77">
            <w:pPr>
              <w:jc w:val="center"/>
              <w:rPr>
                <w:rFonts w:ascii="Caladea"/>
                <w:b/>
                <w:color w:val="00B050"/>
                <w:sz w:val="24"/>
                <w:szCs w:val="24"/>
                <w:lang w:val="es-ES"/>
              </w:rPr>
            </w:pPr>
            <w:r w:rsidRPr="001A3FBE">
              <w:rPr>
                <w:rFonts w:ascii="Caladea"/>
                <w:b/>
                <w:color w:val="00B050"/>
                <w:sz w:val="24"/>
                <w:szCs w:val="24"/>
                <w:lang w:val="es-ES"/>
              </w:rPr>
              <w:t>SEGUNDO A</w:t>
            </w:r>
          </w:p>
        </w:tc>
        <w:tc>
          <w:tcPr>
            <w:tcW w:w="2435" w:type="dxa"/>
            <w:vAlign w:val="center"/>
          </w:tcPr>
          <w:p w:rsidR="001A3FBE" w:rsidRDefault="001A3FBE" w:rsidP="00903A77">
            <w:pPr>
              <w:jc w:val="center"/>
              <w:rPr>
                <w:rFonts w:ascii="Caladea"/>
                <w:b/>
                <w:sz w:val="24"/>
                <w:szCs w:val="24"/>
                <w:lang w:val="es-ES"/>
              </w:rPr>
            </w:pPr>
            <w:r>
              <w:rPr>
                <w:rFonts w:ascii="Caladea"/>
                <w:b/>
                <w:sz w:val="24"/>
                <w:szCs w:val="24"/>
                <w:lang w:val="es-ES"/>
              </w:rPr>
              <w:t>24 de abril</w:t>
            </w:r>
          </w:p>
        </w:tc>
        <w:tc>
          <w:tcPr>
            <w:tcW w:w="3748" w:type="dxa"/>
            <w:vMerge w:val="restart"/>
            <w:vAlign w:val="center"/>
          </w:tcPr>
          <w:p w:rsidR="001A3FBE" w:rsidRPr="001A3FBE" w:rsidRDefault="001A3FBE" w:rsidP="001A3FBE">
            <w:pPr>
              <w:rPr>
                <w:rFonts w:ascii="Caladea"/>
                <w:b/>
                <w:color w:val="00B050"/>
                <w:sz w:val="24"/>
                <w:szCs w:val="24"/>
                <w:lang w:val="es-ES"/>
              </w:rPr>
            </w:pPr>
            <w:r w:rsidRPr="001A3FBE">
              <w:rPr>
                <w:rFonts w:ascii="Caladea"/>
                <w:b/>
                <w:color w:val="00B050"/>
                <w:sz w:val="24"/>
                <w:szCs w:val="24"/>
                <w:lang w:val="es-ES"/>
              </w:rPr>
              <w:t>VALORES</w:t>
            </w:r>
          </w:p>
          <w:p w:rsidR="001A3FBE" w:rsidRPr="001A3FBE" w:rsidRDefault="001A3FBE" w:rsidP="001A3FBE">
            <w:pPr>
              <w:rPr>
                <w:rFonts w:ascii="Caladea"/>
                <w:b/>
                <w:color w:val="00B050"/>
                <w:sz w:val="24"/>
                <w:szCs w:val="24"/>
                <w:lang w:val="es-ES"/>
              </w:rPr>
            </w:pPr>
            <w:r w:rsidRPr="001A3FBE">
              <w:rPr>
                <w:rFonts w:ascii="Caladea"/>
                <w:b/>
                <w:color w:val="00B050"/>
                <w:sz w:val="24"/>
                <w:szCs w:val="24"/>
                <w:lang w:val="es-ES"/>
              </w:rPr>
              <w:t>TRABAJO EN EQUIPO</w:t>
            </w:r>
          </w:p>
        </w:tc>
      </w:tr>
      <w:tr w:rsidR="001A3FBE">
        <w:trPr>
          <w:trHeight w:val="545"/>
        </w:trPr>
        <w:tc>
          <w:tcPr>
            <w:tcW w:w="2687" w:type="dxa"/>
            <w:vAlign w:val="center"/>
          </w:tcPr>
          <w:p w:rsidR="001A3FBE" w:rsidRPr="001A3FBE" w:rsidRDefault="001A3FBE" w:rsidP="00903A77">
            <w:pPr>
              <w:jc w:val="center"/>
              <w:rPr>
                <w:rFonts w:ascii="Caladea"/>
                <w:b/>
                <w:color w:val="00B050"/>
                <w:sz w:val="24"/>
                <w:szCs w:val="24"/>
                <w:lang w:val="es-ES"/>
              </w:rPr>
            </w:pPr>
            <w:r w:rsidRPr="001A3FBE">
              <w:rPr>
                <w:rFonts w:ascii="Caladea"/>
                <w:b/>
                <w:color w:val="00B050"/>
                <w:sz w:val="24"/>
                <w:szCs w:val="24"/>
                <w:lang w:val="es-ES"/>
              </w:rPr>
              <w:t>SEGUNDO B</w:t>
            </w:r>
          </w:p>
        </w:tc>
        <w:tc>
          <w:tcPr>
            <w:tcW w:w="2435" w:type="dxa"/>
            <w:vAlign w:val="center"/>
          </w:tcPr>
          <w:p w:rsidR="001A3FBE" w:rsidRDefault="006C541D" w:rsidP="00903A77">
            <w:pPr>
              <w:jc w:val="center"/>
              <w:rPr>
                <w:rFonts w:ascii="Caladea"/>
                <w:b/>
                <w:sz w:val="24"/>
                <w:szCs w:val="24"/>
                <w:lang w:val="es-ES"/>
              </w:rPr>
            </w:pPr>
            <w:r>
              <w:rPr>
                <w:rFonts w:ascii="Caladea"/>
                <w:b/>
                <w:sz w:val="24"/>
                <w:szCs w:val="24"/>
                <w:lang w:val="es-ES"/>
              </w:rPr>
              <w:t>30 de abril</w:t>
            </w:r>
          </w:p>
        </w:tc>
        <w:tc>
          <w:tcPr>
            <w:tcW w:w="3748" w:type="dxa"/>
            <w:vMerge/>
          </w:tcPr>
          <w:p w:rsidR="001A3FBE" w:rsidRDefault="001A3FBE">
            <w:pPr>
              <w:jc w:val="both"/>
              <w:rPr>
                <w:rFonts w:ascii="Caladea"/>
                <w:b/>
                <w:sz w:val="24"/>
                <w:szCs w:val="24"/>
                <w:lang w:val="es-ES"/>
              </w:rPr>
            </w:pPr>
          </w:p>
        </w:tc>
      </w:tr>
    </w:tbl>
    <w:p w:rsidR="00D65F06" w:rsidRPr="00E72D7F" w:rsidRDefault="00D65F06">
      <w:pPr>
        <w:jc w:val="both"/>
        <w:rPr>
          <w:rFonts w:ascii="Caladea"/>
          <w:b/>
          <w:sz w:val="24"/>
          <w:szCs w:val="24"/>
          <w:lang w:val="es-ES"/>
        </w:rPr>
      </w:pPr>
    </w:p>
    <w:sectPr w:rsidR="00D65F06" w:rsidRPr="00E72D7F" w:rsidSect="00D65F06">
      <w:pgSz w:w="12240" w:h="15840"/>
      <w:pgMar w:top="1440" w:right="1800" w:bottom="1440" w:left="1800" w:gutter="0"/>
      <w:cols w:sep="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adea">
    <w:altName w:val="Cambria"/>
    <w:panose1 w:val="00000000000000000000"/>
    <w:charset w:val="00"/>
    <w:family w:val="auto"/>
    <w:notTrueType/>
    <w:pitch w:val="variable"/>
    <w:sig w:usb0="A000002F" w:usb1="500000FB" w:usb2="00000000" w:usb3="00000000" w:csb0="00000093"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AA6F2E"/>
    <w:rsid w:val="00044A42"/>
    <w:rsid w:val="001A3FBE"/>
    <w:rsid w:val="001E4D75"/>
    <w:rsid w:val="00261650"/>
    <w:rsid w:val="004A57C4"/>
    <w:rsid w:val="005D79A4"/>
    <w:rsid w:val="0060147E"/>
    <w:rsid w:val="006C541D"/>
    <w:rsid w:val="0072574C"/>
    <w:rsid w:val="00903A77"/>
    <w:rsid w:val="00AA6F2E"/>
    <w:rsid w:val="00BE453F"/>
    <w:rsid w:val="00D65F06"/>
    <w:rsid w:val="00E72D7F"/>
    <w:rsid w:val="00F15461"/>
  </w:rsids>
  <m:mathPr>
    <m:mathFont m:val="Caladea"/>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7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530</Words>
  <Characters>3025</Characters>
  <Application>Microsoft Macintosh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Arancha Conesa</cp:lastModifiedBy>
  <cp:revision>5</cp:revision>
  <dcterms:created xsi:type="dcterms:W3CDTF">2015-02-02T12:47:00Z</dcterms:created>
  <dcterms:modified xsi:type="dcterms:W3CDTF">2015-02-16T22:43:00Z</dcterms:modified>
</cp:coreProperties>
</file>